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仿宋_GBK" w:cs="方正仿宋_GBK"/>
          <w:sz w:val="32"/>
          <w:szCs w:val="32"/>
          <w:lang w:val="en-US" w:eastAsia="zh-CN"/>
        </w:rPr>
        <w:t>：</w:t>
      </w:r>
    </w:p>
    <w:p>
      <w:pPr>
        <w:jc w:val="center"/>
        <w:rPr>
          <w:rFonts w:hint="eastAsia" w:ascii="方正小标宋_GBK" w:hAnsi="方正小标宋_GBK" w:eastAsia="方正小标宋_GBK" w:cs="方正小标宋_GBK"/>
          <w:b/>
          <w:bCs/>
          <w:color w:val="auto"/>
          <w:sz w:val="44"/>
          <w:szCs w:val="44"/>
          <w:highlight w:val="none"/>
          <w:lang w:val="en-US" w:eastAsia="zh-CN"/>
        </w:rPr>
      </w:pPr>
      <w:bookmarkStart w:id="2" w:name="_GoBack"/>
      <w:r>
        <w:rPr>
          <w:rFonts w:hint="eastAsia" w:ascii="方正小标宋_GBK" w:hAnsi="方正小标宋_GBK" w:eastAsia="方正小标宋_GBK" w:cs="方正小标宋_GBK"/>
          <w:b/>
          <w:bCs/>
          <w:color w:val="auto"/>
          <w:sz w:val="44"/>
          <w:szCs w:val="44"/>
          <w:highlight w:val="none"/>
          <w:lang w:val="en-US" w:eastAsia="zh-CN"/>
        </w:rPr>
        <w:t>投标资料相关要求及模板</w:t>
      </w:r>
    </w:p>
    <w:bookmarkEnd w:id="2"/>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一、投标函</w:t>
      </w:r>
    </w:p>
    <w:p>
      <w:pPr>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致：</w:t>
      </w:r>
      <w:r>
        <w:rPr>
          <w:rFonts w:hint="eastAsia" w:eastAsia="方正仿宋_GBK" w:cs="Times New Roman"/>
          <w:color w:val="auto"/>
          <w:sz w:val="24"/>
          <w:szCs w:val="24"/>
          <w:highlight w:val="none"/>
          <w:u w:val="single"/>
          <w:lang w:eastAsia="zh-CN"/>
        </w:rPr>
        <w:t>重庆市种畜场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我方已仔细研究了</w:t>
      </w:r>
      <w:r>
        <w:rPr>
          <w:rFonts w:hint="eastAsia" w:ascii="Times New Roman" w:hAnsi="Times New Roman" w:eastAsia="方正仿宋_GBK" w:cs="Times New Roman"/>
          <w:color w:val="000000"/>
          <w:sz w:val="24"/>
          <w:szCs w:val="24"/>
          <w:highlight w:val="none"/>
          <w:lang w:val="en-US" w:eastAsia="zh-CN"/>
        </w:rPr>
        <w:t>重庆市巴南区西流沱江家院土地对外招租项目</w:t>
      </w:r>
      <w:r>
        <w:rPr>
          <w:rFonts w:hint="default" w:ascii="Times New Roman" w:hAnsi="Times New Roman" w:eastAsia="方正仿宋_GBK" w:cs="Times New Roman"/>
          <w:color w:val="auto"/>
          <w:sz w:val="24"/>
          <w:szCs w:val="24"/>
          <w:highlight w:val="none"/>
          <w:lang w:val="en-US" w:eastAsia="zh-CN"/>
        </w:rPr>
        <w:t>的全部内容，愿意以</w:t>
      </w:r>
      <w:r>
        <w:rPr>
          <w:rFonts w:hint="eastAsia" w:ascii="Times New Roman" w:hAnsi="Times New Roman" w:eastAsia="方正仿宋_GBK" w:cs="Times New Roman"/>
          <w:color w:val="auto"/>
          <w:sz w:val="24"/>
          <w:szCs w:val="24"/>
          <w:highlight w:val="none"/>
          <w:lang w:val="en-US" w:eastAsia="zh-CN"/>
        </w:rPr>
        <w:t>第1租赁年度合同价款</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元</w:t>
      </w: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大写：</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eastAsia" w:ascii="Times New Roman" w:hAnsi="Times New Roman" w:eastAsia="方正仿宋_GBK" w:cs="Times New Roman"/>
          <w:color w:val="auto"/>
          <w:sz w:val="24"/>
          <w:szCs w:val="24"/>
          <w:highlight w:val="none"/>
          <w:u w:val="none"/>
          <w:lang w:val="en-US" w:eastAsia="zh-CN"/>
        </w:rPr>
        <w:t>元整</w:t>
      </w: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按时支付土地租金；</w:t>
      </w:r>
      <w:r>
        <w:rPr>
          <w:rFonts w:hint="eastAsia" w:ascii="Times New Roman" w:hAnsi="Times New Roman" w:eastAsia="方正仿宋_GBK" w:cs="方正仿宋_GBK"/>
          <w:b w:val="0"/>
          <w:bCs w:val="0"/>
          <w:color w:val="auto"/>
          <w:sz w:val="24"/>
          <w:szCs w:val="24"/>
          <w:lang w:val="en-US" w:eastAsia="zh-CN"/>
        </w:rPr>
        <w:t>从第2租赁年度开始，每年度租金在上一租赁年度的基础上</w:t>
      </w:r>
      <w:r>
        <w:rPr>
          <w:rFonts w:hint="eastAsia" w:ascii="Times New Roman" w:hAnsi="Times New Roman" w:eastAsia="方正仿宋_GBK" w:cs="方正仿宋_GBK"/>
          <w:b w:val="0"/>
          <w:bCs w:val="0"/>
          <w:color w:val="auto"/>
          <w:kern w:val="0"/>
          <w:sz w:val="24"/>
          <w:szCs w:val="24"/>
          <w:lang w:val="en-US" w:eastAsia="zh-CN"/>
        </w:rPr>
        <w:t>递增3%并按时支付</w:t>
      </w:r>
      <w:r>
        <w:rPr>
          <w:rFonts w:hint="eastAsia" w:ascii="Times New Roman" w:hAnsi="Times New Roman" w:eastAsia="方正仿宋_GBK" w:cs="Times New Roman"/>
          <w:color w:val="auto"/>
          <w:sz w:val="24"/>
          <w:szCs w:val="24"/>
          <w:highlight w:val="none"/>
          <w:lang w:val="en-US" w:eastAsia="zh-CN"/>
        </w:rPr>
        <w:t>；同时，</w:t>
      </w:r>
      <w:r>
        <w:rPr>
          <w:rFonts w:hint="default" w:ascii="Times New Roman" w:hAnsi="Times New Roman" w:eastAsia="方正仿宋_GBK" w:cs="Times New Roman"/>
          <w:color w:val="auto"/>
          <w:sz w:val="24"/>
          <w:szCs w:val="24"/>
          <w:highlight w:val="none"/>
        </w:rPr>
        <w:t>按</w:t>
      </w:r>
      <w:r>
        <w:rPr>
          <w:rFonts w:hint="eastAsia" w:ascii="Times New Roman" w:hAnsi="Times New Roman" w:eastAsia="方正仿宋_GBK" w:cs="Times New Roman"/>
          <w:color w:val="auto"/>
          <w:sz w:val="24"/>
          <w:szCs w:val="24"/>
          <w:highlight w:val="none"/>
          <w:lang w:val="en-US" w:eastAsia="zh-CN"/>
        </w:rPr>
        <w:t>贵我双方签订的</w:t>
      </w:r>
      <w:r>
        <w:rPr>
          <w:rFonts w:hint="default" w:ascii="Times New Roman" w:hAnsi="Times New Roman" w:eastAsia="方正仿宋_GBK" w:cs="Times New Roman"/>
          <w:color w:val="auto"/>
          <w:sz w:val="24"/>
          <w:szCs w:val="24"/>
          <w:highlight w:val="none"/>
        </w:rPr>
        <w:t>合同约定</w:t>
      </w:r>
      <w:r>
        <w:rPr>
          <w:rFonts w:hint="eastAsia" w:ascii="Times New Roman" w:hAnsi="Times New Roman" w:eastAsia="方正仿宋_GBK" w:cs="Times New Roman"/>
          <w:color w:val="auto"/>
          <w:sz w:val="24"/>
          <w:szCs w:val="24"/>
          <w:highlight w:val="none"/>
          <w:lang w:val="en-US" w:eastAsia="zh-CN"/>
        </w:rPr>
        <w:t>全面履行承租人的相关责任和义务</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如我方中标：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我方承诺在收到中标通知后，在中标通知规定的期限内与你方签订合同。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随同本投标函递交的</w:t>
      </w:r>
      <w:r>
        <w:rPr>
          <w:rFonts w:hint="eastAsia" w:ascii="Times New Roman" w:hAnsi="Times New Roman" w:eastAsia="方正仿宋_GBK" w:cs="Times New Roman"/>
          <w:color w:val="auto"/>
          <w:sz w:val="24"/>
          <w:szCs w:val="24"/>
          <w:highlight w:val="none"/>
          <w:lang w:val="en-US" w:eastAsia="zh-CN"/>
        </w:rPr>
        <w:t>其他</w:t>
      </w:r>
      <w:r>
        <w:rPr>
          <w:rFonts w:hint="default" w:ascii="Times New Roman" w:hAnsi="Times New Roman" w:eastAsia="方正仿宋_GBK" w:cs="Times New Roman"/>
          <w:color w:val="auto"/>
          <w:sz w:val="24"/>
          <w:szCs w:val="24"/>
          <w:highlight w:val="none"/>
        </w:rPr>
        <w:t>投标</w:t>
      </w:r>
      <w:r>
        <w:rPr>
          <w:rFonts w:hint="eastAsia" w:ascii="Times New Roman" w:hAnsi="Times New Roman" w:eastAsia="方正仿宋_GBK" w:cs="Times New Roman"/>
          <w:color w:val="auto"/>
          <w:sz w:val="24"/>
          <w:szCs w:val="24"/>
          <w:highlight w:val="none"/>
          <w:lang w:val="en-US" w:eastAsia="zh-CN"/>
        </w:rPr>
        <w:t>资料</w:t>
      </w:r>
      <w:r>
        <w:rPr>
          <w:rFonts w:hint="default" w:ascii="Times New Roman" w:hAnsi="Times New Roman" w:eastAsia="方正仿宋_GBK" w:cs="Times New Roman"/>
          <w:color w:val="auto"/>
          <w:sz w:val="24"/>
          <w:szCs w:val="24"/>
          <w:highlight w:val="none"/>
        </w:rPr>
        <w:t>属于</w:t>
      </w:r>
      <w:r>
        <w:rPr>
          <w:rFonts w:hint="eastAsia" w:ascii="Times New Roman" w:hAnsi="Times New Roman" w:eastAsia="方正仿宋_GBK" w:cs="Times New Roman"/>
          <w:color w:val="auto"/>
          <w:sz w:val="24"/>
          <w:szCs w:val="24"/>
          <w:highlight w:val="none"/>
          <w:lang w:val="en-US" w:eastAsia="zh-CN"/>
        </w:rPr>
        <w:t>本次投标</w:t>
      </w:r>
      <w:r>
        <w:rPr>
          <w:rFonts w:hint="default" w:ascii="Times New Roman" w:hAnsi="Times New Roman" w:eastAsia="方正仿宋_GBK" w:cs="Times New Roman"/>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我方承诺按照</w:t>
      </w:r>
      <w:r>
        <w:rPr>
          <w:rFonts w:hint="eastAsia" w:ascii="Times New Roman" w:hAnsi="Times New Roman" w:eastAsia="方正仿宋_GBK" w:cs="Times New Roman"/>
          <w:color w:val="auto"/>
          <w:sz w:val="24"/>
          <w:szCs w:val="24"/>
          <w:highlight w:val="none"/>
          <w:lang w:val="en-US" w:eastAsia="zh-CN"/>
        </w:rPr>
        <w:t>你方招租公告</w:t>
      </w:r>
      <w:r>
        <w:rPr>
          <w:rFonts w:hint="default" w:ascii="Times New Roman" w:hAnsi="Times New Roman" w:eastAsia="方正仿宋_GBK" w:cs="Times New Roman"/>
          <w:color w:val="auto"/>
          <w:sz w:val="24"/>
          <w:szCs w:val="24"/>
          <w:highlight w:val="none"/>
        </w:rPr>
        <w:t>规定</w:t>
      </w:r>
      <w:r>
        <w:rPr>
          <w:rFonts w:hint="eastAsia" w:ascii="Times New Roman" w:hAnsi="Times New Roman" w:eastAsia="方正仿宋_GBK" w:cs="Times New Roman"/>
          <w:color w:val="auto"/>
          <w:sz w:val="24"/>
          <w:szCs w:val="24"/>
          <w:highlight w:val="none"/>
          <w:lang w:val="en-US" w:eastAsia="zh-CN"/>
        </w:rPr>
        <w:t>缴纳</w:t>
      </w:r>
      <w:r>
        <w:rPr>
          <w:rFonts w:hint="default" w:ascii="Times New Roman" w:hAnsi="Times New Roman" w:eastAsia="方正仿宋_GBK" w:cs="Times New Roman"/>
          <w:color w:val="auto"/>
          <w:sz w:val="24"/>
          <w:szCs w:val="24"/>
          <w:highlight w:val="none"/>
        </w:rPr>
        <w:t>履约</w:t>
      </w:r>
      <w:r>
        <w:rPr>
          <w:rFonts w:hint="eastAsia" w:ascii="Times New Roman" w:hAnsi="Times New Roman" w:eastAsia="方正仿宋_GBK" w:cs="Times New Roman"/>
          <w:color w:val="auto"/>
          <w:sz w:val="24"/>
          <w:szCs w:val="24"/>
          <w:highlight w:val="none"/>
          <w:lang w:val="en-US" w:eastAsia="zh-CN"/>
        </w:rPr>
        <w:t>保证金</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我方承诺在合同约定的期限内完成并移交全部合同</w:t>
      </w:r>
      <w:r>
        <w:rPr>
          <w:rFonts w:hint="default" w:ascii="Times New Roman" w:hAnsi="Times New Roman" w:eastAsia="方正仿宋_GBK" w:cs="Times New Roman"/>
          <w:color w:val="auto"/>
          <w:sz w:val="24"/>
          <w:szCs w:val="24"/>
          <w:highlight w:val="none"/>
          <w:lang w:val="en-US" w:eastAsia="zh-CN"/>
        </w:rPr>
        <w:t>内容</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我方在此声明，所递交的投标文件及有关资料内容完整、真实</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有效，并负责承担因虚假、不实带来的经济、法律责任。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如本</w:t>
      </w:r>
      <w:r>
        <w:rPr>
          <w:rFonts w:hint="default" w:ascii="Times New Roman" w:hAnsi="Times New Roman" w:eastAsia="方正仿宋_GBK" w:cs="Times New Roman"/>
          <w:color w:val="auto"/>
          <w:sz w:val="24"/>
          <w:szCs w:val="24"/>
          <w:highlight w:val="none"/>
          <w:lang w:eastAsia="zh-CN"/>
        </w:rPr>
        <w:t>投标</w:t>
      </w:r>
      <w:r>
        <w:rPr>
          <w:rFonts w:hint="default" w:ascii="Times New Roman" w:hAnsi="Times New Roman" w:eastAsia="方正仿宋_GBK" w:cs="Times New Roman"/>
          <w:color w:val="auto"/>
          <w:sz w:val="24"/>
          <w:szCs w:val="24"/>
          <w:highlight w:val="none"/>
        </w:rPr>
        <w:t>人中标，在合同协议书正式签署生效之前，本投标函连同你方的中标通知书将构成我们双方之间共同遵守的文件，对双方具有约束力。</w:t>
      </w:r>
    </w:p>
    <w:p>
      <w:pPr>
        <w:pageBreakBefore w:val="0"/>
        <w:widowControl w:val="0"/>
        <w:kinsoku/>
        <w:wordWrap/>
        <w:overflowPunct/>
        <w:topLinePunct w:val="0"/>
        <w:autoSpaceDE/>
        <w:autoSpaceDN/>
        <w:bidi w:val="0"/>
        <w:adjustRightInd/>
        <w:snapToGrid/>
        <w:spacing w:line="50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（盖章</w:t>
      </w:r>
      <w:r>
        <w:rPr>
          <w:rFonts w:hint="eastAsia" w:ascii="Times New Roman" w:hAnsi="Times New Roman" w:eastAsia="方正仿宋_GBK" w:cs="Times New Roman"/>
          <w:color w:val="auto"/>
          <w:sz w:val="24"/>
          <w:szCs w:val="24"/>
          <w:highlight w:val="none"/>
          <w:lang w:val="en-US" w:eastAsia="zh-CN"/>
        </w:rPr>
        <w:t>或手印</w:t>
      </w:r>
      <w:r>
        <w:rPr>
          <w:rFonts w:hint="default" w:ascii="Times New Roman" w:hAnsi="Times New Roman" w:eastAsia="方正仿宋_GBK" w:cs="Times New Roman"/>
          <w:color w:val="auto"/>
          <w:sz w:val="24"/>
          <w:szCs w:val="24"/>
          <w:highlight w:val="none"/>
        </w:rPr>
        <w:t>）</w:t>
      </w:r>
    </w:p>
    <w:p>
      <w:pPr>
        <w:pageBreakBefore w:val="0"/>
        <w:widowControl w:val="0"/>
        <w:kinsoku/>
        <w:wordWrap/>
        <w:overflowPunct/>
        <w:topLinePunct w:val="0"/>
        <w:autoSpaceDE/>
        <w:autoSpaceDN/>
        <w:bidi w:val="0"/>
        <w:adjustRightInd/>
        <w:snapToGrid/>
        <w:spacing w:line="50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（签字）</w:t>
      </w:r>
    </w:p>
    <w:p>
      <w:pPr>
        <w:pageBreakBefore w:val="0"/>
        <w:widowControl w:val="0"/>
        <w:kinsoku/>
        <w:wordWrap/>
        <w:overflowPunct/>
        <w:topLinePunct w:val="0"/>
        <w:autoSpaceDE/>
        <w:autoSpaceDN/>
        <w:bidi w:val="0"/>
        <w:adjustRightInd/>
        <w:snapToGrid/>
        <w:spacing w:line="50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u w:val="single"/>
        </w:rPr>
        <w:t xml:space="preserve">                                 </w:t>
      </w:r>
    </w:p>
    <w:p>
      <w:pPr>
        <w:pageBreakBefore w:val="0"/>
        <w:widowControl w:val="0"/>
        <w:kinsoku/>
        <w:wordWrap/>
        <w:overflowPunct/>
        <w:topLinePunct w:val="0"/>
        <w:autoSpaceDE/>
        <w:autoSpaceDN/>
        <w:bidi w:val="0"/>
        <w:adjustRightInd/>
        <w:snapToGrid/>
        <w:spacing w:line="50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color w:val="auto"/>
          <w:sz w:val="24"/>
          <w:szCs w:val="24"/>
          <w:highlight w:val="none"/>
          <w:u w:val="single"/>
        </w:rPr>
        <w:t xml:space="preserve">                                 </w:t>
      </w:r>
    </w:p>
    <w:p>
      <w:pPr>
        <w:pageBreakBefore w:val="0"/>
        <w:widowControl w:val="0"/>
        <w:kinsoku/>
        <w:wordWrap/>
        <w:overflowPunct/>
        <w:topLinePunct w:val="0"/>
        <w:autoSpaceDE/>
        <w:autoSpaceDN/>
        <w:bidi w:val="0"/>
        <w:adjustRightInd/>
        <w:snapToGrid/>
        <w:spacing w:line="50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eastAsia" w:ascii="Times New Roman" w:hAnsi="Times New Roman" w:eastAsia="方正仿宋_GBK" w:cs="Times New Roman"/>
          <w:color w:val="auto"/>
          <w:sz w:val="24"/>
          <w:szCs w:val="24"/>
          <w:highlight w:val="none"/>
          <w:u w:val="single"/>
          <w:lang w:val="en-US" w:eastAsia="zh-CN"/>
        </w:rPr>
        <w:t>2025</w:t>
      </w:r>
      <w:r>
        <w:rPr>
          <w:rFonts w:hint="default" w:ascii="Times New Roman" w:hAnsi="Times New Roman" w:eastAsia="方正仿宋_GBK" w:cs="Times New Roman"/>
          <w:color w:val="auto"/>
          <w:sz w:val="24"/>
          <w:szCs w:val="24"/>
          <w:highlight w:val="none"/>
        </w:rPr>
        <w:t>年</w:t>
      </w:r>
      <w:r>
        <w:rPr>
          <w:rFonts w:hint="eastAsia" w:ascii="Times New Roman" w:hAnsi="Times New Roman" w:eastAsia="方正仿宋_GBK" w:cs="Times New Roman"/>
          <w:color w:val="auto"/>
          <w:sz w:val="24"/>
          <w:szCs w:val="24"/>
          <w:highlight w:val="none"/>
          <w:u w:val="single"/>
          <w:lang w:val="en-US" w:eastAsia="zh-CN"/>
        </w:rPr>
        <w:t>5</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日</w:t>
      </w:r>
    </w:p>
    <w:p>
      <w:pPr>
        <w:pStyle w:val="4"/>
        <w:pageBreakBefore w:val="0"/>
        <w:widowControl w:val="0"/>
        <w:kinsoku/>
        <w:wordWrap/>
        <w:overflowPunct/>
        <w:topLinePunct w:val="0"/>
        <w:autoSpaceDE/>
        <w:autoSpaceDN/>
        <w:bidi w:val="0"/>
        <w:adjustRightInd/>
        <w:snapToGrid/>
        <w:spacing w:before="0" w:after="0" w:line="500" w:lineRule="exact"/>
        <w:jc w:val="center"/>
        <w:textAlignment w:val="auto"/>
        <w:rPr>
          <w:rFonts w:hint="default" w:ascii="Times New Roman" w:hAnsi="Times New Roman" w:eastAsia="方正仿宋_GBK" w:cs="Times New Roman"/>
          <w:color w:val="auto"/>
          <w:highlight w:val="none"/>
        </w:rPr>
        <w:sectPr>
          <w:footerReference r:id="rId4" w:type="first"/>
          <w:footerReference r:id="rId3" w:type="default"/>
          <w:pgSz w:w="11906" w:h="16838"/>
          <w:pgMar w:top="1984" w:right="1446" w:bottom="1644" w:left="1446" w:header="851" w:footer="992" w:gutter="0"/>
          <w:pgNumType w:fmt="decimal"/>
          <w:cols w:space="720" w:num="1"/>
          <w:titlePg/>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jc w:val="center"/>
        <w:textAlignment w:val="auto"/>
        <w:rPr>
          <w:rFonts w:hint="default" w:ascii="Times New Roman" w:hAnsi="Times New Roman" w:eastAsia="方正黑体_GBK" w:cs="Times New Roman"/>
          <w:b/>
          <w:bCs/>
          <w:color w:val="auto"/>
          <w:sz w:val="36"/>
          <w:szCs w:val="32"/>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t>资</w:t>
      </w:r>
      <w:r>
        <w:rPr>
          <w:rFonts w:hint="eastAsia" w:eastAsia="方正黑体_GBK" w:cs="Times New Roman"/>
          <w:b/>
          <w:bCs/>
          <w:color w:val="auto"/>
          <w:sz w:val="36"/>
          <w:szCs w:val="32"/>
          <w:highlight w:val="none"/>
          <w:lang w:val="en-US" w:eastAsia="zh-CN"/>
        </w:rPr>
        <w:t>质</w:t>
      </w:r>
      <w:r>
        <w:rPr>
          <w:rFonts w:hint="default" w:ascii="Times New Roman" w:hAnsi="Times New Roman" w:eastAsia="方正黑体_GBK" w:cs="Times New Roman"/>
          <w:b/>
          <w:bCs/>
          <w:color w:val="auto"/>
          <w:sz w:val="36"/>
          <w:szCs w:val="32"/>
          <w:highlight w:val="none"/>
          <w:lang w:val="en-US" w:eastAsia="zh-CN"/>
        </w:rPr>
        <w:t>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（包括但不限于以下内容）</w:t>
      </w:r>
    </w:p>
    <w:p>
      <w:pPr>
        <w:jc w:val="center"/>
        <w:rPr>
          <w:rFonts w:hint="default" w:ascii="Times New Roman" w:hAnsi="Times New Roman" w:eastAsia="宋体" w:cs="Times New Roman"/>
          <w:b/>
          <w:bCs/>
          <w:color w:val="auto"/>
          <w:sz w:val="36"/>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outlineLvl w:val="9"/>
        <w:rPr>
          <w:rFonts w:hint="eastAsia" w:ascii="方正楷体_GBK" w:hAnsi="方正楷体_GBK" w:eastAsia="方正楷体_GBK" w:cs="方正楷体_GBK"/>
          <w:b/>
          <w:bCs/>
          <w:color w:val="auto"/>
          <w:sz w:val="24"/>
          <w:szCs w:val="24"/>
          <w:highlight w:val="none"/>
          <w:lang w:val="en-US" w:eastAsia="zh-CN"/>
        </w:rPr>
      </w:pPr>
      <w:r>
        <w:rPr>
          <w:rFonts w:hint="eastAsia" w:ascii="方正楷体_GBK" w:hAnsi="方正楷体_GBK" w:eastAsia="方正楷体_GBK" w:cs="方正楷体_GBK"/>
          <w:b/>
          <w:bCs/>
          <w:color w:val="auto"/>
          <w:sz w:val="24"/>
          <w:szCs w:val="24"/>
          <w:highlight w:val="none"/>
          <w:lang w:eastAsia="zh-CN"/>
        </w:rPr>
        <w:t>（</w:t>
      </w:r>
      <w:r>
        <w:rPr>
          <w:rFonts w:hint="eastAsia" w:ascii="方正楷体_GBK" w:hAnsi="方正楷体_GBK" w:eastAsia="方正楷体_GBK" w:cs="方正楷体_GBK"/>
          <w:b/>
          <w:bCs/>
          <w:color w:val="auto"/>
          <w:sz w:val="24"/>
          <w:szCs w:val="24"/>
          <w:highlight w:val="none"/>
          <w:lang w:val="en-US" w:eastAsia="zh-CN"/>
        </w:rPr>
        <w:t>一</w:t>
      </w:r>
      <w:r>
        <w:rPr>
          <w:rFonts w:hint="eastAsia" w:ascii="方正楷体_GBK" w:hAnsi="方正楷体_GBK" w:eastAsia="方正楷体_GBK" w:cs="方正楷体_GBK"/>
          <w:b/>
          <w:bCs/>
          <w:color w:val="auto"/>
          <w:sz w:val="24"/>
          <w:szCs w:val="24"/>
          <w:highlight w:val="none"/>
          <w:lang w:eastAsia="zh-CN"/>
        </w:rPr>
        <w:t>）</w:t>
      </w:r>
      <w:r>
        <w:rPr>
          <w:rFonts w:hint="eastAsia" w:ascii="方正楷体_GBK" w:hAnsi="方正楷体_GBK" w:eastAsia="方正楷体_GBK" w:cs="方正楷体_GBK"/>
          <w:b/>
          <w:bCs/>
          <w:color w:val="auto"/>
          <w:sz w:val="24"/>
          <w:szCs w:val="24"/>
          <w:highlight w:val="none"/>
          <w:lang w:val="en-US" w:eastAsia="zh-CN"/>
        </w:rPr>
        <w:t>独立法人单位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复印件加盖公章</w:t>
      </w:r>
      <w:r>
        <w:rPr>
          <w:rFonts w:hint="eastAsia"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复印件加盖公章</w:t>
      </w:r>
      <w:r>
        <w:rPr>
          <w:rFonts w:hint="eastAsia"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r>
        <w:rPr>
          <w:rFonts w:hint="eastAsia" w:ascii="Times New Roman" w:hAnsi="Times New Roman" w:eastAsia="方正仿宋_GBK" w:cs="Times New Roman"/>
          <w:color w:val="auto"/>
          <w:sz w:val="24"/>
          <w:szCs w:val="24"/>
          <w:highlight w:val="none"/>
          <w:lang w:val="en-US" w:eastAsia="zh-CN"/>
        </w:rPr>
        <w:t>加盖公章</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rPr>
        <w:t>5</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b w:val="0"/>
          <w:bCs w:val="0"/>
          <w:color w:val="000000"/>
          <w:sz w:val="24"/>
          <w:szCs w:val="24"/>
          <w:highlight w:val="none"/>
          <w:lang w:val="en-US" w:eastAsia="zh-CN"/>
        </w:rPr>
        <w:t>6</w:t>
      </w:r>
      <w:r>
        <w:rPr>
          <w:rFonts w:hint="default" w:ascii="Times New Roman" w:hAnsi="Times New Roman" w:eastAsia="方正仿宋_GBK" w:cs="Times New Roman"/>
          <w:b w:val="0"/>
          <w:bCs w:val="0"/>
          <w:color w:val="000000"/>
          <w:sz w:val="24"/>
          <w:szCs w:val="24"/>
          <w:highlight w:val="none"/>
          <w:lang w:val="en-US" w:eastAsia="zh-CN"/>
        </w:rPr>
        <w:t>.投标方认为必要的其它</w:t>
      </w:r>
      <w:r>
        <w:rPr>
          <w:rFonts w:hint="eastAsia" w:ascii="Times New Roman" w:hAnsi="Times New Roman" w:eastAsia="方正仿宋_GBK" w:cs="Times New Roman"/>
          <w:b w:val="0"/>
          <w:bCs w:val="0"/>
          <w:color w:val="000000"/>
          <w:sz w:val="24"/>
          <w:szCs w:val="24"/>
          <w:highlight w:val="none"/>
          <w:lang w:val="en-US" w:eastAsia="zh-CN"/>
        </w:rPr>
        <w:t>资料</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楷体_GBK" w:hAnsi="方正楷体_GBK" w:eastAsia="方正楷体_GBK" w:cs="方正楷体_GBK"/>
          <w:b/>
          <w:bCs/>
          <w:color w:val="auto"/>
          <w:sz w:val="24"/>
          <w:szCs w:val="24"/>
          <w:highlight w:val="none"/>
          <w:lang w:val="en-US" w:eastAsia="zh-CN"/>
        </w:rPr>
      </w:pPr>
      <w:r>
        <w:rPr>
          <w:rFonts w:hint="eastAsia" w:ascii="方正楷体_GBK" w:hAnsi="方正楷体_GBK" w:eastAsia="方正楷体_GBK" w:cs="方正楷体_GBK"/>
          <w:b/>
          <w:bCs/>
          <w:color w:val="auto"/>
          <w:sz w:val="24"/>
          <w:szCs w:val="24"/>
          <w:highlight w:val="none"/>
          <w:lang w:val="en-US" w:eastAsia="zh-CN"/>
        </w:rPr>
        <w:t>（二）自然人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1.身份证明资料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方正仿宋_GBK" w:cs="Times New Roman"/>
          <w:i w:val="0"/>
          <w:iCs w:val="0"/>
          <w:caps w:val="0"/>
          <w:color w:val="auto"/>
          <w:spacing w:val="0"/>
          <w:sz w:val="24"/>
          <w:szCs w:val="24"/>
          <w:highlight w:val="none"/>
          <w:lang w:val="en-US" w:eastAsia="zh-CN"/>
        </w:rPr>
      </w:pPr>
      <w:r>
        <w:rPr>
          <w:rFonts w:hint="eastAsia" w:ascii="Times New Roman" w:hAnsi="Times New Roman" w:eastAsia="方正仿宋_GBK" w:cs="Times New Roman"/>
          <w:b w:val="0"/>
          <w:bCs w:val="0"/>
          <w:color w:val="000000"/>
          <w:sz w:val="24"/>
          <w:szCs w:val="24"/>
          <w:highlight w:val="none"/>
          <w:lang w:val="en-US" w:eastAsia="zh-CN"/>
        </w:rPr>
        <w:t>3</w:t>
      </w:r>
      <w:r>
        <w:rPr>
          <w:rFonts w:hint="default" w:ascii="Times New Roman" w:hAnsi="Times New Roman" w:eastAsia="方正仿宋_GBK" w:cs="Times New Roman"/>
          <w:b w:val="0"/>
          <w:bCs w:val="0"/>
          <w:color w:val="000000"/>
          <w:sz w:val="24"/>
          <w:szCs w:val="24"/>
          <w:highlight w:val="none"/>
          <w:lang w:val="en-US" w:eastAsia="zh-CN"/>
        </w:rPr>
        <w:t>.投标方认为必要的其它</w:t>
      </w:r>
      <w:r>
        <w:rPr>
          <w:rFonts w:hint="eastAsia" w:ascii="Times New Roman" w:hAnsi="Times New Roman" w:eastAsia="方正仿宋_GBK" w:cs="Times New Roman"/>
          <w:b w:val="0"/>
          <w:bCs w:val="0"/>
          <w:color w:val="000000"/>
          <w:sz w:val="24"/>
          <w:szCs w:val="24"/>
          <w:highlight w:val="none"/>
          <w:lang w:val="en-US" w:eastAsia="zh-CN"/>
        </w:rPr>
        <w:t>资料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p>
    <w:p>
      <w:pPr>
        <w:pStyle w:val="2"/>
        <w:rPr>
          <w:rFonts w:hint="default" w:ascii="Times New Roman" w:hAnsi="Times New Roman" w:eastAsia="方正仿宋_GBK" w:cs="Times New Roman"/>
          <w:color w:val="auto"/>
          <w:sz w:val="24"/>
          <w:szCs w:val="24"/>
          <w:highlight w:val="none"/>
          <w:lang w:val="en-US" w:eastAsia="zh-CN"/>
        </w:rPr>
      </w:pPr>
    </w:p>
    <w:p>
      <w:pPr>
        <w:rPr>
          <w:rFonts w:hint="default"/>
          <w:lang w:val="en-US" w:eastAsia="zh-CN"/>
        </w:rPr>
      </w:pP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宋体" w:cs="Times New Roman"/>
          <w:b/>
          <w:bCs/>
          <w:color w:val="auto"/>
          <w:sz w:val="36"/>
          <w:szCs w:val="32"/>
          <w:highlight w:val="none"/>
        </w:rPr>
        <w:br w:type="page"/>
      </w:r>
      <w:r>
        <w:rPr>
          <w:rFonts w:hint="default" w:ascii="Times New Roman" w:hAnsi="Times New Roman" w:eastAsia="方正黑体_GBK" w:cs="Times New Roman"/>
          <w:b/>
          <w:bCs/>
          <w:color w:val="auto"/>
          <w:sz w:val="36"/>
          <w:szCs w:val="32"/>
          <w:highlight w:val="none"/>
        </w:rPr>
        <w:t>1</w:t>
      </w: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rPr>
        <w:t>营业执照</w:t>
      </w: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eastAsia" w:ascii="Times New Roman" w:hAnsi="Times New Roman" w:eastAsia="方正黑体_GBK" w:cs="Times New Roman"/>
          <w:b/>
          <w:bCs/>
          <w:color w:val="auto"/>
          <w:sz w:val="36"/>
          <w:szCs w:val="32"/>
          <w:highlight w:val="none"/>
          <w:lang w:eastAsia="zh-CN"/>
        </w:rPr>
      </w:pPr>
      <w:r>
        <w:rPr>
          <w:rFonts w:hint="eastAsia" w:ascii="Times New Roman" w:hAnsi="Times New Roman" w:eastAsia="方正黑体_GBK" w:cs="Times New Roman"/>
          <w:b/>
          <w:bCs/>
          <w:color w:val="auto"/>
          <w:sz w:val="36"/>
          <w:szCs w:val="32"/>
          <w:highlight w:val="none"/>
          <w:lang w:eastAsia="zh-CN"/>
        </w:rPr>
        <w:t>……</w:t>
      </w: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2</w:t>
      </w: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rPr>
        <w:t>开户许可证</w:t>
      </w:r>
    </w:p>
    <w:p>
      <w:pPr>
        <w:jc w:val="center"/>
        <w:rPr>
          <w:rFonts w:hint="default" w:ascii="Times New Roman" w:hAnsi="Times New Roman" w:eastAsia="方正黑体_GBK" w:cs="Times New Roman"/>
          <w:b/>
          <w:bCs/>
          <w:color w:val="auto"/>
          <w:sz w:val="36"/>
          <w:szCs w:val="32"/>
          <w:highlight w:val="none"/>
          <w:lang w:val="en-US" w:eastAsia="zh-CN"/>
        </w:rPr>
      </w:pPr>
    </w:p>
    <w:p>
      <w:pPr>
        <w:jc w:val="center"/>
        <w:rPr>
          <w:rFonts w:hint="default" w:ascii="Times New Roman" w:hAnsi="Times New Roman" w:eastAsia="方正黑体_GBK" w:cs="Times New Roman"/>
          <w:b/>
          <w:bCs/>
          <w:color w:val="auto"/>
          <w:sz w:val="36"/>
          <w:szCs w:val="32"/>
          <w:highlight w:val="none"/>
          <w:lang w:val="en-US" w:eastAsia="zh-CN"/>
        </w:rPr>
      </w:pPr>
    </w:p>
    <w:p>
      <w:pPr>
        <w:jc w:val="center"/>
        <w:rPr>
          <w:rFonts w:hint="default" w:ascii="Times New Roman" w:hAnsi="Times New Roman" w:eastAsia="方正黑体_GBK" w:cs="Times New Roman"/>
          <w:b/>
          <w:bCs/>
          <w:color w:val="auto"/>
          <w:sz w:val="36"/>
          <w:szCs w:val="32"/>
          <w:highlight w:val="none"/>
          <w:lang w:val="en-US" w:eastAsia="zh-CN"/>
        </w:rPr>
      </w:pP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lang w:val="en-US" w:eastAsia="zh-CN"/>
        </w:rPr>
        <w:br w:type="page"/>
      </w:r>
      <w:r>
        <w:rPr>
          <w:rFonts w:hint="default" w:ascii="Times New Roman" w:hAnsi="Times New Roman" w:eastAsia="方正黑体_GBK" w:cs="Times New Roman"/>
          <w:b/>
          <w:bCs/>
          <w:color w:val="auto"/>
          <w:sz w:val="36"/>
          <w:szCs w:val="32"/>
          <w:highlight w:val="none"/>
          <w:lang w:val="en-US" w:eastAsia="zh-CN"/>
        </w:rPr>
        <w:t>3</w:t>
      </w: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lang w:val="en-US" w:eastAsia="zh-CN"/>
        </w:rPr>
        <w:t>法人代表授权书（原件）</w:t>
      </w:r>
    </w:p>
    <w:p>
      <w:pPr>
        <w:spacing w:line="440" w:lineRule="exact"/>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投标人名称：</w:t>
      </w:r>
      <w:r>
        <w:rPr>
          <w:rFonts w:hint="default" w:ascii="Times New Roman" w:hAnsi="Times New Roman" w:eastAsia="方正仿宋_GBK" w:cs="Times New Roman"/>
          <w:bCs/>
          <w:color w:val="auto"/>
          <w:sz w:val="24"/>
          <w:highlight w:val="none"/>
          <w:u w:val="single"/>
        </w:rPr>
        <w:t xml:space="preserve">                </w:t>
      </w:r>
    </w:p>
    <w:p>
      <w:pPr>
        <w:spacing w:line="480" w:lineRule="auto"/>
        <w:ind w:firstLine="480" w:firstLineChars="200"/>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姓名：</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性别：</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年龄：</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职务：</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系</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（投标</w:t>
      </w:r>
      <w:r>
        <w:rPr>
          <w:rFonts w:hint="default" w:ascii="Times New Roman" w:hAnsi="Times New Roman" w:eastAsia="方正仿宋_GBK" w:cs="Times New Roman"/>
          <w:bCs/>
          <w:color w:val="auto"/>
          <w:sz w:val="24"/>
          <w:highlight w:val="none"/>
          <w:lang w:val="en-US" w:eastAsia="zh-CN"/>
        </w:rPr>
        <w:t>单位</w:t>
      </w:r>
      <w:r>
        <w:rPr>
          <w:rFonts w:hint="default" w:ascii="Times New Roman" w:hAnsi="Times New Roman" w:eastAsia="方正仿宋_GBK" w:cs="Times New Roman"/>
          <w:bCs/>
          <w:color w:val="auto"/>
          <w:sz w:val="24"/>
          <w:highlight w:val="none"/>
        </w:rPr>
        <w:t>名称）的法定代表人（单位负责人）。</w:t>
      </w:r>
    </w:p>
    <w:p>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特此证明。</w:t>
      </w:r>
    </w:p>
    <w:p>
      <w:pPr>
        <w:autoSpaceDE w:val="0"/>
        <w:autoSpaceDN w:val="0"/>
        <w:adjustRightInd w:val="0"/>
        <w:spacing w:line="240" w:lineRule="atLeas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highlight w:val="none"/>
        </w:rPr>
        <w:drawing>
          <wp:inline distT="0" distB="0" distL="114300" distR="114300">
            <wp:extent cx="4514850" cy="2990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14850" cy="2990850"/>
                    </a:xfrm>
                    <a:prstGeom prst="rect">
                      <a:avLst/>
                    </a:prstGeom>
                    <a:noFill/>
                    <a:ln>
                      <a:noFill/>
                    </a:ln>
                  </pic:spPr>
                </pic:pic>
              </a:graphicData>
            </a:graphic>
          </wp:inline>
        </w:drawing>
      </w:r>
    </w:p>
    <w:p>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（盖章）</w:t>
      </w:r>
    </w:p>
    <w:p>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日 </w:t>
      </w:r>
    </w:p>
    <w:p>
      <w:pPr>
        <w:rPr>
          <w:rFonts w:hint="default" w:ascii="Times New Roman" w:hAnsi="Times New Roman" w:cs="Times New Roman"/>
          <w:color w:val="auto"/>
          <w:highlight w:val="none"/>
        </w:rPr>
      </w:pPr>
    </w:p>
    <w:p>
      <w:pPr>
        <w:spacing w:line="440" w:lineRule="exact"/>
        <w:outlineLvl w:val="0"/>
        <w:rPr>
          <w:rFonts w:hint="default" w:ascii="Times New Roman" w:hAnsi="Times New Roman" w:eastAsia="宋体" w:cs="Times New Roman"/>
          <w:b/>
          <w:bCs w:val="0"/>
          <w:color w:val="auto"/>
          <w:szCs w:val="21"/>
          <w:highlight w:val="none"/>
        </w:rPr>
      </w:pPr>
    </w:p>
    <w:p>
      <w:pPr>
        <w:spacing w:line="440" w:lineRule="exact"/>
        <w:outlineLvl w:val="0"/>
        <w:rPr>
          <w:rFonts w:hint="default" w:ascii="Times New Roman" w:hAnsi="Times New Roman" w:eastAsia="宋体" w:cs="Times New Roman"/>
          <w:b/>
          <w:bCs w:val="0"/>
          <w:color w:val="auto"/>
          <w:szCs w:val="21"/>
          <w:highlight w:val="none"/>
        </w:rPr>
      </w:pPr>
    </w:p>
    <w:p>
      <w:pPr>
        <w:spacing w:line="440" w:lineRule="exact"/>
        <w:outlineLvl w:val="0"/>
        <w:rPr>
          <w:rFonts w:hint="default" w:ascii="Times New Roman" w:hAnsi="Times New Roman" w:eastAsia="方正仿宋_GBK" w:cs="Times New Roman"/>
          <w:b/>
          <w:bCs w:val="0"/>
          <w:color w:val="auto"/>
          <w:szCs w:val="21"/>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注：本表适用于法定代表人直接参加投标的</w:t>
      </w:r>
      <w:r>
        <w:rPr>
          <w:rFonts w:hint="default" w:ascii="Times New Roman" w:hAnsi="Times New Roman" w:eastAsia="方正仿宋_GBK" w:cs="Times New Roman"/>
          <w:b/>
          <w:bCs w:val="0"/>
          <w:color w:val="auto"/>
          <w:szCs w:val="21"/>
          <w:highlight w:val="none"/>
          <w:lang w:val="en-US" w:eastAsia="zh-CN"/>
        </w:rPr>
        <w:t>。</w:t>
      </w:r>
    </w:p>
    <w:p>
      <w:pPr>
        <w:spacing w:line="360" w:lineRule="auto"/>
        <w:ind w:firstLine="480" w:firstLineChars="200"/>
        <w:rPr>
          <w:rFonts w:hint="default" w:ascii="Times New Roman" w:hAnsi="Times New Roman" w:eastAsia="方正仿宋_GBK" w:cs="Times New Roman"/>
          <w:color w:val="auto"/>
          <w:sz w:val="24"/>
          <w:szCs w:val="24"/>
          <w:highlight w:val="none"/>
        </w:rPr>
        <w:sectPr>
          <w:pgSz w:w="11906" w:h="16838"/>
          <w:pgMar w:top="1440" w:right="1274" w:bottom="1440" w:left="1440" w:header="851" w:footer="992" w:gutter="0"/>
          <w:pgNumType w:fmt="decimal"/>
          <w:cols w:space="720" w:num="1"/>
          <w:titlePg/>
          <w:docGrid w:type="lines" w:linePitch="312" w:charSpace="0"/>
        </w:sectPr>
      </w:pPr>
    </w:p>
    <w:p>
      <w:pPr>
        <w:pStyle w:val="3"/>
        <w:numPr>
          <w:ilvl w:val="0"/>
          <w:numId w:val="0"/>
        </w:numPr>
        <w:spacing w:before="0" w:after="0" w:line="360" w:lineRule="auto"/>
        <w:ind w:leftChars="0"/>
        <w:jc w:val="center"/>
        <w:rPr>
          <w:rFonts w:hint="default" w:ascii="Times New Roman" w:hAnsi="Times New Roman" w:cs="Times New Roman"/>
          <w:color w:val="auto"/>
          <w:sz w:val="36"/>
          <w:szCs w:val="36"/>
          <w:highlight w:val="none"/>
        </w:rPr>
      </w:pPr>
      <w:bookmarkStart w:id="0" w:name="_Toc184635140"/>
      <w:r>
        <w:rPr>
          <w:rFonts w:hint="default" w:ascii="Times New Roman" w:hAnsi="Times New Roman" w:eastAsia="方正黑体_GBK" w:cs="Times New Roman"/>
          <w:color w:val="auto"/>
          <w:sz w:val="36"/>
          <w:szCs w:val="36"/>
          <w:highlight w:val="none"/>
          <w:lang w:val="en-US" w:eastAsia="zh-CN"/>
        </w:rPr>
        <w:t xml:space="preserve">4. </w:t>
      </w:r>
      <w:bookmarkEnd w:id="0"/>
      <w:r>
        <w:rPr>
          <w:rFonts w:hint="default" w:ascii="Times New Roman" w:hAnsi="Times New Roman" w:eastAsia="方正黑体_GBK" w:cs="Times New Roman"/>
          <w:b/>
          <w:bCs/>
          <w:color w:val="auto"/>
          <w:kern w:val="2"/>
          <w:sz w:val="36"/>
          <w:szCs w:val="32"/>
          <w:highlight w:val="none"/>
          <w:lang w:val="en-US" w:eastAsia="zh-CN" w:bidi="ar-SA"/>
        </w:rPr>
        <w:t>被授权人身份证明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本人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（姓名）系</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名称）的法定代表人，现委托</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（姓名）为我方代理人。代理人根据授权，以我方名义参加、签署、澄清、说明、补正、递交、撤回、修改</w:t>
      </w:r>
      <w:r>
        <w:rPr>
          <w:rFonts w:hint="eastAsia" w:eastAsia="方正仿宋_GBK" w:cs="Times New Roman"/>
          <w:color w:val="000000"/>
          <w:sz w:val="24"/>
          <w:szCs w:val="24"/>
          <w:highlight w:val="none"/>
          <w:u w:val="single"/>
          <w:lang w:val="en-US" w:eastAsia="zh-CN"/>
        </w:rPr>
        <w:t>重庆市巴南区西流沱江家院土地对外招租项目</w:t>
      </w:r>
      <w:r>
        <w:rPr>
          <w:rFonts w:hint="default" w:ascii="Times New Roman" w:hAnsi="Times New Roman" w:eastAsia="方正仿宋_GBK" w:cs="Times New Roman"/>
          <w:color w:val="auto"/>
          <w:sz w:val="24"/>
          <w:szCs w:val="28"/>
          <w:highlight w:val="none"/>
          <w:lang w:eastAsia="zh-CN"/>
        </w:rPr>
        <w:t>资格申请</w:t>
      </w:r>
      <w:r>
        <w:rPr>
          <w:rFonts w:hint="default" w:ascii="Times New Roman" w:hAnsi="Times New Roman" w:eastAsia="方正仿宋_GBK" w:cs="Times New Roman"/>
          <w:color w:val="auto"/>
          <w:sz w:val="24"/>
          <w:szCs w:val="28"/>
          <w:highlight w:val="none"/>
        </w:rPr>
        <w:t>文件</w:t>
      </w:r>
      <w:r>
        <w:rPr>
          <w:rFonts w:hint="default" w:ascii="Times New Roman" w:hAnsi="Times New Roman" w:eastAsia="方正仿宋_GBK" w:cs="Times New Roman"/>
          <w:color w:val="auto"/>
          <w:sz w:val="24"/>
          <w:szCs w:val="28"/>
          <w:highlight w:val="none"/>
          <w:lang w:eastAsia="zh-CN"/>
        </w:rPr>
        <w:t>等</w:t>
      </w:r>
      <w:r>
        <w:rPr>
          <w:rFonts w:hint="default" w:ascii="Times New Roman" w:hAnsi="Times New Roman" w:eastAsia="方正仿宋_GBK" w:cs="Times New Roman"/>
          <w:color w:val="auto"/>
          <w:sz w:val="24"/>
          <w:szCs w:val="28"/>
          <w:highlight w:val="none"/>
        </w:rPr>
        <w:t>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委托期限：</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（自开标时间起不得少于90日历天）</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8"/>
          <w:highlight w:val="none"/>
        </w:rPr>
        <w:t>代理人无转委托权。</w:t>
      </w:r>
    </w:p>
    <w:tbl>
      <w:tblPr>
        <w:tblStyle w:val="7"/>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exact"/>
        </w:trPr>
        <w:tc>
          <w:tcPr>
            <w:tcW w:w="4470" w:type="dxa"/>
            <w:tcBorders>
              <w:bottom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left w:val="dashed" w:color="auto" w:sz="4" w:space="0"/>
              <w:bottom w:val="dashed" w:color="auto" w:sz="4" w:space="0"/>
            </w:tcBorders>
            <w:noWrap w:val="0"/>
            <w:vAlign w:val="top"/>
          </w:tcPr>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exact"/>
        </w:trPr>
        <w:tc>
          <w:tcPr>
            <w:tcW w:w="4470" w:type="dxa"/>
            <w:tcBorders>
              <w:top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top w:val="dashed" w:color="auto" w:sz="4" w:space="0"/>
              <w:left w:val="dashed" w:color="auto" w:sz="4" w:space="0"/>
            </w:tcBorders>
            <w:noWrap w:val="0"/>
            <w:vAlign w:val="top"/>
          </w:tcPr>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tc>
      </w:tr>
    </w:tbl>
    <w:p>
      <w:pPr>
        <w:spacing w:line="360" w:lineRule="auto"/>
        <w:jc w:val="both"/>
        <w:rPr>
          <w:rFonts w:hint="default" w:ascii="Times New Roman" w:hAnsi="Times New Roman" w:eastAsia="方正仿宋_GBK" w:cs="Times New Roman"/>
          <w:color w:val="auto"/>
          <w:sz w:val="28"/>
          <w:szCs w:val="28"/>
          <w:highlight w:val="none"/>
        </w:rPr>
      </w:pPr>
    </w:p>
    <w:p>
      <w:pPr>
        <w:adjustRightInd w:val="0"/>
        <w:snapToGrid w:val="0"/>
        <w:spacing w:line="360" w:lineRule="auto"/>
        <w:jc w:val="center"/>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lang w:val="en-US" w:eastAsia="zh-CN"/>
        </w:rPr>
        <w:t xml:space="preserve">                </w:t>
      </w:r>
      <w:r>
        <w:rPr>
          <w:rFonts w:hint="eastAsia" w:eastAsia="方正仿宋_GBK" w:cs="Times New Roman"/>
          <w:color w:val="auto"/>
          <w:sz w:val="24"/>
          <w:szCs w:val="28"/>
          <w:highlight w:val="none"/>
          <w:lang w:val="en-US" w:eastAsia="zh-CN"/>
        </w:rPr>
        <w:t xml:space="preserve">        </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（公章）</w:t>
      </w:r>
    </w:p>
    <w:p>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法定代表人：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委托代理人：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default" w:ascii="Times New Roman" w:hAnsi="Times New Roman" w:eastAsia="方正仿宋_GBK" w:cs="Times New Roman"/>
          <w:b/>
          <w:bCs w:val="0"/>
          <w:color w:val="auto"/>
          <w:szCs w:val="21"/>
          <w:highlight w:val="none"/>
        </w:rPr>
      </w:pPr>
      <w:r>
        <w:rPr>
          <w:rFonts w:hint="default" w:ascii="Times New Roman" w:hAnsi="Times New Roman" w:eastAsia="方正仿宋_GBK" w:cs="Times New Roman"/>
          <w:color w:val="auto"/>
          <w:sz w:val="24"/>
          <w:szCs w:val="28"/>
          <w:highlight w:val="none"/>
        </w:rPr>
        <w:t>日  期：</w:t>
      </w:r>
      <w:r>
        <w:rPr>
          <w:rFonts w:hint="default" w:ascii="Times New Roman" w:hAnsi="Times New Roman" w:eastAsia="方正仿宋_GBK" w:cs="Times New Roman"/>
          <w:color w:val="auto"/>
          <w:sz w:val="24"/>
          <w:szCs w:val="28"/>
          <w:highlight w:val="none"/>
          <w:u w:val="single"/>
          <w:lang w:val="en-US" w:eastAsia="zh-CN"/>
        </w:rPr>
        <w:t xml:space="preserve">      </w:t>
      </w:r>
      <w:r>
        <w:rPr>
          <w:rFonts w:hint="default" w:ascii="Times New Roman" w:hAnsi="Times New Roman" w:eastAsia="方正仿宋_GBK" w:cs="Times New Roman"/>
          <w:color w:val="auto"/>
          <w:sz w:val="24"/>
          <w:szCs w:val="28"/>
          <w:highlight w:val="none"/>
        </w:rPr>
        <w:t>年</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月</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eastAsia="方正黑体_GBK" w:cs="Times New Roman"/>
          <w:b/>
          <w:color w:val="auto"/>
          <w:kern w:val="2"/>
          <w:sz w:val="36"/>
          <w:szCs w:val="36"/>
          <w:highlight w:val="none"/>
          <w:lang w:val="en-US" w:eastAsia="zh-CN" w:bidi="ar-SA"/>
        </w:rPr>
      </w:pPr>
      <w:r>
        <w:rPr>
          <w:rFonts w:hint="default" w:ascii="Times New Roman" w:hAnsi="Times New Roman" w:eastAsia="方正仿宋_GBK" w:cs="Times New Roman"/>
          <w:b/>
          <w:bCs w:val="0"/>
          <w:color w:val="auto"/>
          <w:szCs w:val="21"/>
          <w:highlight w:val="none"/>
        </w:rPr>
        <w:t>注：本表适用于法定代表人</w:t>
      </w:r>
      <w:r>
        <w:rPr>
          <w:rFonts w:hint="default" w:ascii="Times New Roman" w:hAnsi="Times New Roman" w:eastAsia="方正仿宋_GBK" w:cs="Times New Roman"/>
          <w:b/>
          <w:bCs w:val="0"/>
          <w:color w:val="auto"/>
          <w:szCs w:val="21"/>
          <w:highlight w:val="none"/>
          <w:lang w:val="en-US" w:eastAsia="zh-CN"/>
        </w:rPr>
        <w:t>委托代理人</w:t>
      </w:r>
      <w:r>
        <w:rPr>
          <w:rFonts w:hint="default" w:ascii="Times New Roman" w:hAnsi="Times New Roman" w:eastAsia="方正仿宋_GBK" w:cs="Times New Roman"/>
          <w:b/>
          <w:bCs w:val="0"/>
          <w:color w:val="auto"/>
          <w:szCs w:val="21"/>
          <w:highlight w:val="none"/>
        </w:rPr>
        <w:t>直接参加投标的。</w:t>
      </w:r>
      <w:r>
        <w:rPr>
          <w:rFonts w:hint="default" w:ascii="Times New Roman" w:hAnsi="Times New Roman" w:eastAsia="方正仿宋_GBK" w:cs="Times New Roman"/>
          <w:b/>
          <w:bCs w:val="0"/>
          <w:color w:val="auto"/>
          <w:sz w:val="30"/>
          <w:szCs w:val="30"/>
          <w:highlight w:val="none"/>
          <w:lang w:val="en-US" w:eastAsia="zh-CN"/>
        </w:rPr>
        <w:t xml:space="preserve"> </w:t>
      </w:r>
    </w:p>
    <w:p>
      <w:pPr>
        <w:jc w:val="center"/>
        <w:rPr>
          <w:rFonts w:hint="default" w:ascii="Times New Roman" w:hAnsi="Times New Roman" w:eastAsia="方正黑体_GBK" w:cs="Times New Roman"/>
          <w:color w:val="auto"/>
          <w:sz w:val="24"/>
          <w:highlight w:val="none"/>
          <w:u w:val="single"/>
        </w:rPr>
      </w:pPr>
      <w:r>
        <w:rPr>
          <w:rFonts w:hint="eastAsia" w:ascii="Times New Roman" w:hAnsi="Times New Roman" w:eastAsia="方正黑体_GBK" w:cs="Times New Roman"/>
          <w:b/>
          <w:color w:val="auto"/>
          <w:kern w:val="2"/>
          <w:sz w:val="36"/>
          <w:szCs w:val="36"/>
          <w:highlight w:val="none"/>
          <w:lang w:val="en-US" w:eastAsia="zh-CN" w:bidi="ar-SA"/>
        </w:rPr>
        <w:t>5.</w:t>
      </w:r>
      <w:r>
        <w:rPr>
          <w:rFonts w:hint="default" w:ascii="Times New Roman" w:hAnsi="Times New Roman" w:eastAsia="方正黑体_GBK" w:cs="Times New Roman"/>
          <w:b/>
          <w:color w:val="auto"/>
          <w:kern w:val="2"/>
          <w:sz w:val="36"/>
          <w:szCs w:val="36"/>
          <w:highlight w:val="none"/>
          <w:lang w:val="en-US" w:eastAsia="zh-CN" w:bidi="ar-SA"/>
        </w:rPr>
        <w:t>投标承诺书</w:t>
      </w:r>
    </w:p>
    <w:p>
      <w:pPr>
        <w:shd w:val="clear" w:color="auto" w:fill="FFFFFF"/>
        <w:spacing w:line="5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single"/>
        </w:rPr>
        <w:t> </w:t>
      </w:r>
      <w:r>
        <w:rPr>
          <w:rFonts w:hint="eastAsia" w:eastAsia="方正仿宋_GBK" w:cs="Times New Roman"/>
          <w:color w:val="auto"/>
          <w:sz w:val="24"/>
          <w:szCs w:val="24"/>
          <w:highlight w:val="none"/>
          <w:u w:val="single"/>
          <w:lang w:val="en-US" w:eastAsia="zh-CN"/>
        </w:rPr>
        <w:t>重庆市种畜场</w:t>
      </w:r>
      <w:r>
        <w:rPr>
          <w:rFonts w:hint="default" w:ascii="Times New Roman" w:hAnsi="Times New Roman" w:eastAsia="方正仿宋_GBK" w:cs="Times New Roman"/>
          <w:color w:val="auto"/>
          <w:sz w:val="24"/>
          <w:szCs w:val="24"/>
          <w:highlight w:val="none"/>
          <w:lang w:val="en-US" w:eastAsia="zh-CN"/>
        </w:rPr>
        <w:t> ：</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我方根据你方发出的</w:t>
      </w:r>
      <w:r>
        <w:rPr>
          <w:rFonts w:hint="eastAsia" w:eastAsia="方正仿宋_GBK" w:cs="Times New Roman"/>
          <w:color w:val="auto"/>
          <w:sz w:val="24"/>
          <w:szCs w:val="24"/>
          <w:highlight w:val="none"/>
          <w:u w:val="single"/>
          <w:lang w:val="en-US" w:eastAsia="zh-CN"/>
        </w:rPr>
        <w:t>重庆市巴南区西流沱江家院土地对外招租项目</w:t>
      </w:r>
      <w:r>
        <w:rPr>
          <w:rFonts w:hint="default" w:ascii="Times New Roman" w:hAnsi="Times New Roman" w:eastAsia="方正仿宋_GBK" w:cs="Times New Roman"/>
          <w:color w:val="auto"/>
          <w:sz w:val="24"/>
          <w:szCs w:val="24"/>
          <w:highlight w:val="none"/>
          <w:lang w:val="en-US" w:eastAsia="zh-CN"/>
        </w:rPr>
        <w:t>（以下简称</w:t>
      </w:r>
      <w:r>
        <w:rPr>
          <w:rFonts w:hint="eastAsia" w:ascii="方正仿宋_GBK" w:hAnsi="方正仿宋_GBK" w:eastAsia="方正仿宋_GBK" w:cs="方正仿宋_GBK"/>
          <w:color w:val="auto"/>
          <w:sz w:val="24"/>
          <w:szCs w:val="24"/>
          <w:highlight w:val="none"/>
          <w:lang w:val="en-US" w:eastAsia="zh-CN"/>
        </w:rPr>
        <w:t>“本项目”</w:t>
      </w:r>
      <w:r>
        <w:rPr>
          <w:rFonts w:hint="default" w:ascii="Times New Roman" w:hAnsi="Times New Roman" w:eastAsia="方正仿宋_GBK" w:cs="Times New Roman"/>
          <w:color w:val="auto"/>
          <w:sz w:val="24"/>
          <w:szCs w:val="24"/>
          <w:highlight w:val="none"/>
          <w:lang w:val="en-US" w:eastAsia="zh-CN"/>
        </w:rPr>
        <w:t>）的</w:t>
      </w:r>
      <w:r>
        <w:rPr>
          <w:rFonts w:hint="eastAsia" w:ascii="Times New Roman" w:hAnsi="Times New Roman" w:eastAsia="方正仿宋_GBK" w:cs="Times New Roman"/>
          <w:color w:val="auto"/>
          <w:sz w:val="24"/>
          <w:szCs w:val="24"/>
          <w:highlight w:val="none"/>
          <w:lang w:val="en-US" w:eastAsia="zh-CN"/>
        </w:rPr>
        <w:t>招租公告</w:t>
      </w:r>
      <w:r>
        <w:rPr>
          <w:rFonts w:hint="default" w:ascii="Times New Roman" w:hAnsi="Times New Roman" w:eastAsia="方正仿宋_GBK" w:cs="Times New Roman"/>
          <w:color w:val="auto"/>
          <w:sz w:val="24"/>
          <w:szCs w:val="24"/>
          <w:highlight w:val="none"/>
          <w:lang w:val="en-US" w:eastAsia="zh-CN"/>
        </w:rPr>
        <w:t>，我方就本项目的投标工作，作出以下承诺：</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我方经仔细阅读和认真研究</w:t>
      </w:r>
      <w:r>
        <w:rPr>
          <w:rFonts w:hint="eastAsia" w:ascii="Times New Roman" w:hAnsi="Times New Roman" w:eastAsia="方正仿宋_GBK" w:cs="Times New Roman"/>
          <w:color w:val="auto"/>
          <w:sz w:val="24"/>
          <w:szCs w:val="24"/>
          <w:highlight w:val="none"/>
          <w:lang w:val="en-US" w:eastAsia="zh-CN"/>
        </w:rPr>
        <w:t>你方招租公告</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现场</w:t>
      </w:r>
      <w:r>
        <w:rPr>
          <w:rFonts w:hint="default" w:ascii="Times New Roman" w:hAnsi="Times New Roman" w:eastAsia="方正仿宋_GBK" w:cs="Times New Roman"/>
          <w:color w:val="auto"/>
          <w:sz w:val="24"/>
          <w:szCs w:val="24"/>
          <w:highlight w:val="none"/>
          <w:lang w:val="en-US" w:eastAsia="zh-CN"/>
        </w:rPr>
        <w:t>答疑及有关附件的所有内容后，已完全理解并同意接受</w:t>
      </w:r>
      <w:r>
        <w:rPr>
          <w:rFonts w:hint="eastAsia" w:ascii="Times New Roman" w:hAnsi="Times New Roman" w:eastAsia="方正仿宋_GBK" w:cs="Times New Roman"/>
          <w:color w:val="auto"/>
          <w:sz w:val="24"/>
          <w:szCs w:val="24"/>
          <w:highlight w:val="none"/>
          <w:lang w:val="en-US" w:eastAsia="zh-CN"/>
        </w:rPr>
        <w:t>招租公告</w:t>
      </w:r>
      <w:r>
        <w:rPr>
          <w:rFonts w:hint="default" w:ascii="Times New Roman" w:hAnsi="Times New Roman" w:eastAsia="方正仿宋_GBK" w:cs="Times New Roman"/>
          <w:color w:val="auto"/>
          <w:sz w:val="24"/>
          <w:szCs w:val="24"/>
          <w:highlight w:val="none"/>
          <w:lang w:val="en-US" w:eastAsia="zh-CN"/>
        </w:rPr>
        <w:t>涉及的各项要求与权利。</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我方于投标前</w:t>
      </w:r>
      <w:r>
        <w:rPr>
          <w:rFonts w:hint="eastAsia" w:ascii="Times New Roman" w:hAnsi="Times New Roman" w:eastAsia="方正仿宋_GBK" w:cs="Times New Roman"/>
          <w:strike w:val="0"/>
          <w:dstrike w:val="0"/>
          <w:color w:val="000000" w:themeColor="text1"/>
          <w:sz w:val="24"/>
          <w:szCs w:val="24"/>
          <w:highlight w:val="none"/>
          <w:lang w:val="en-US" w:eastAsia="zh-CN"/>
          <w14:textFill>
            <w14:solidFill>
              <w14:schemeClr w14:val="tx1"/>
            </w14:solidFill>
          </w14:textFill>
        </w:rPr>
        <w:t>已</w:t>
      </w:r>
      <w:r>
        <w:rPr>
          <w:rFonts w:hint="default" w:ascii="Times New Roman" w:hAnsi="Times New Roman" w:eastAsia="方正仿宋_GBK" w:cs="Times New Roman"/>
          <w:color w:val="auto"/>
          <w:sz w:val="24"/>
          <w:szCs w:val="24"/>
          <w:highlight w:val="none"/>
          <w:lang w:val="en-US" w:eastAsia="zh-CN"/>
        </w:rPr>
        <w:t>对本项目进行了充分调研，确保中标后</w:t>
      </w:r>
      <w:r>
        <w:rPr>
          <w:rFonts w:hint="eastAsia" w:eastAsia="方正仿宋_GBK" w:cs="Times New Roman"/>
          <w:color w:val="auto"/>
          <w:sz w:val="24"/>
          <w:szCs w:val="24"/>
          <w:highlight w:val="none"/>
          <w:lang w:val="en-US" w:eastAsia="zh-CN"/>
        </w:rPr>
        <w:t>按合同约定</w:t>
      </w:r>
      <w:r>
        <w:rPr>
          <w:rFonts w:hint="default" w:ascii="Times New Roman" w:hAnsi="Times New Roman" w:eastAsia="方正仿宋_GBK" w:cs="Times New Roman"/>
          <w:color w:val="auto"/>
          <w:sz w:val="24"/>
          <w:szCs w:val="24"/>
          <w:highlight w:val="none"/>
          <w:lang w:val="en-US" w:eastAsia="zh-CN"/>
        </w:rPr>
        <w:t>顺利</w:t>
      </w:r>
      <w:r>
        <w:rPr>
          <w:rFonts w:hint="eastAsia" w:eastAsia="方正仿宋_GBK" w:cs="Times New Roman"/>
          <w:color w:val="auto"/>
          <w:sz w:val="24"/>
          <w:szCs w:val="24"/>
          <w:highlight w:val="none"/>
          <w:lang w:val="en-US" w:eastAsia="zh-CN"/>
        </w:rPr>
        <w:t>履行相关条款</w:t>
      </w:r>
      <w:r>
        <w:rPr>
          <w:rFonts w:hint="default" w:ascii="Times New Roman" w:hAnsi="Times New Roman" w:eastAsia="方正仿宋_GBK" w:cs="Times New Roman"/>
          <w:color w:val="auto"/>
          <w:sz w:val="24"/>
          <w:szCs w:val="24"/>
          <w:highlight w:val="none"/>
          <w:lang w:val="en-US" w:eastAsia="zh-CN"/>
        </w:rPr>
        <w:t>，对于以上可能产生的费用及风险均由我方自行承担。</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若我方有幸中标，则在</w:t>
      </w:r>
      <w:r>
        <w:rPr>
          <w:rFonts w:hint="eastAsia" w:eastAsia="方正仿宋_GBK" w:cs="Times New Roman"/>
          <w:color w:val="auto"/>
          <w:sz w:val="24"/>
          <w:szCs w:val="24"/>
          <w:highlight w:val="none"/>
          <w:lang w:val="en-US" w:eastAsia="zh-CN"/>
        </w:rPr>
        <w:t>合同履行</w:t>
      </w:r>
      <w:r>
        <w:rPr>
          <w:rFonts w:hint="default" w:ascii="Times New Roman" w:hAnsi="Times New Roman" w:eastAsia="方正仿宋_GBK" w:cs="Times New Roman"/>
          <w:color w:val="auto"/>
          <w:sz w:val="24"/>
          <w:szCs w:val="24"/>
          <w:highlight w:val="none"/>
          <w:lang w:val="en-US" w:eastAsia="zh-CN"/>
        </w:rPr>
        <w:t>过程中出现的各种变更，由</w:t>
      </w:r>
      <w:r>
        <w:rPr>
          <w:rFonts w:hint="eastAsia" w:ascii="Times New Roman" w:hAnsi="Times New Roman" w:eastAsia="方正仿宋_GBK" w:cs="Times New Roman"/>
          <w:color w:val="auto"/>
          <w:sz w:val="24"/>
          <w:szCs w:val="24"/>
          <w:highlight w:val="none"/>
          <w:lang w:val="en-US" w:eastAsia="zh-CN"/>
        </w:rPr>
        <w:t>贵</w:t>
      </w:r>
      <w:r>
        <w:rPr>
          <w:rFonts w:hint="default" w:ascii="Times New Roman" w:hAnsi="Times New Roman" w:eastAsia="方正仿宋_GBK" w:cs="Times New Roman"/>
          <w:color w:val="auto"/>
          <w:sz w:val="24"/>
          <w:szCs w:val="24"/>
          <w:highlight w:val="none"/>
          <w:lang w:val="en-US" w:eastAsia="zh-CN"/>
        </w:rPr>
        <w:t>我方共同进行确认，</w:t>
      </w:r>
      <w:r>
        <w:rPr>
          <w:rFonts w:hint="eastAsia" w:eastAsia="方正仿宋_GBK" w:cs="Times New Roman"/>
          <w:color w:val="auto"/>
          <w:sz w:val="24"/>
          <w:szCs w:val="24"/>
          <w:highlight w:val="none"/>
          <w:lang w:val="en-US" w:eastAsia="zh-CN"/>
        </w:rPr>
        <w:t>并以</w:t>
      </w:r>
      <w:r>
        <w:rPr>
          <w:rFonts w:hint="default" w:ascii="Times New Roman" w:hAnsi="Times New Roman" w:eastAsia="方正仿宋_GBK" w:cs="Times New Roman"/>
          <w:color w:val="auto"/>
          <w:sz w:val="24"/>
          <w:szCs w:val="24"/>
          <w:highlight w:val="none"/>
          <w:lang w:val="en-US" w:eastAsia="zh-CN"/>
        </w:rPr>
        <w:t>最终协商结果为准。</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我方承诺：一旦我方中标，将保证</w:t>
      </w:r>
      <w:r>
        <w:rPr>
          <w:rFonts w:hint="eastAsia" w:eastAsia="方正仿宋_GBK" w:cs="Times New Roman"/>
          <w:color w:val="auto"/>
          <w:sz w:val="24"/>
          <w:szCs w:val="24"/>
          <w:highlight w:val="none"/>
          <w:lang w:val="en-US" w:eastAsia="zh-CN"/>
        </w:rPr>
        <w:t>按合同约定按期履行相关条款</w:t>
      </w:r>
      <w:r>
        <w:rPr>
          <w:rFonts w:hint="default" w:ascii="Times New Roman" w:hAnsi="Times New Roman" w:eastAsia="方正仿宋_GBK" w:cs="Times New Roman"/>
          <w:color w:val="auto"/>
          <w:sz w:val="24"/>
          <w:szCs w:val="24"/>
          <w:highlight w:val="none"/>
          <w:lang w:val="en-US" w:eastAsia="zh-CN"/>
        </w:rPr>
        <w:t>。</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我方保证上述承诺的内容真实和准确，并愿意承担因我方就此弄虚作假所引起的一切法律后果。</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特此承诺</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投    标     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（盖章</w:t>
      </w:r>
      <w:r>
        <w:rPr>
          <w:rFonts w:hint="eastAsia" w:ascii="Times New Roman" w:hAnsi="Times New Roman" w:eastAsia="方正仿宋_GBK" w:cs="Times New Roman"/>
          <w:color w:val="auto"/>
          <w:sz w:val="24"/>
          <w:szCs w:val="24"/>
          <w:highlight w:val="none"/>
          <w:lang w:val="en-US" w:eastAsia="zh-CN"/>
        </w:rPr>
        <w:t>或手印</w:t>
      </w:r>
      <w:r>
        <w:rPr>
          <w:rFonts w:hint="default" w:ascii="Times New Roman" w:hAnsi="Times New Roman" w:eastAsia="方正仿宋_GBK" w:cs="Times New Roman"/>
          <w:color w:val="auto"/>
          <w:sz w:val="24"/>
          <w:szCs w:val="24"/>
          <w:highlight w:val="none"/>
          <w:lang w:val="en-US" w:eastAsia="zh-CN"/>
        </w:rPr>
        <w:t>）</w:t>
      </w: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法定代表人或其委托代理人：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（签字或盖章）</w:t>
      </w: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日期：</w:t>
      </w:r>
      <w:r>
        <w:rPr>
          <w:rFonts w:hint="eastAsia" w:ascii="Times New Roman" w:hAnsi="Times New Roman" w:eastAsia="方正仿宋_GBK" w:cs="Times New Roman"/>
          <w:color w:val="auto"/>
          <w:sz w:val="24"/>
          <w:szCs w:val="24"/>
          <w:highlight w:val="none"/>
          <w:lang w:val="en-US" w:eastAsia="zh-CN"/>
        </w:rPr>
        <w:t>2025</w:t>
      </w:r>
      <w:r>
        <w:rPr>
          <w:rFonts w:hint="default" w:ascii="Times New Roman" w:hAnsi="Times New Roman" w:eastAsia="方正仿宋_GBK" w:cs="Times New Roman"/>
          <w:color w:val="auto"/>
          <w:sz w:val="24"/>
          <w:szCs w:val="24"/>
          <w:highlight w:val="none"/>
          <w:lang w:val="en-US" w:eastAsia="zh-CN"/>
        </w:rPr>
        <w:t>年</w:t>
      </w: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月   日</w:t>
      </w:r>
      <w:bookmarkStart w:id="1" w:name="_Toc184635139"/>
    </w:p>
    <w:p>
      <w:pPr>
        <w:shd w:val="clear" w:color="auto" w:fill="FFFFFF"/>
        <w:spacing w:line="500" w:lineRule="exact"/>
        <w:jc w:val="both"/>
        <w:rPr>
          <w:rFonts w:hint="eastAsia" w:ascii="Times New Roman" w:hAnsi="Times New Roman" w:eastAsia="方正仿宋_GBK" w:cs="Times New Roman"/>
          <w:color w:val="auto"/>
          <w:sz w:val="24"/>
          <w:szCs w:val="24"/>
          <w:highlight w:val="none"/>
          <w:lang w:val="en-US" w:eastAsia="zh-CN"/>
        </w:rPr>
      </w:pPr>
    </w:p>
    <w:p>
      <w:pPr>
        <w:shd w:val="clear" w:color="auto" w:fill="FFFFFF"/>
        <w:spacing w:line="500" w:lineRule="exact"/>
        <w:jc w:val="both"/>
        <w:rPr>
          <w:rFonts w:hint="eastAsia" w:ascii="Times New Roman" w:hAnsi="Times New Roman" w:eastAsia="方正仿宋_GBK" w:cs="Times New Roman"/>
          <w:color w:val="auto"/>
          <w:sz w:val="24"/>
          <w:szCs w:val="24"/>
          <w:highlight w:val="none"/>
          <w:lang w:val="en-US" w:eastAsia="zh-CN"/>
        </w:rPr>
      </w:pPr>
    </w:p>
    <w:p>
      <w:pPr>
        <w:shd w:val="clear" w:color="auto" w:fill="FFFFFF"/>
        <w:spacing w:line="500" w:lineRule="exact"/>
        <w:jc w:val="both"/>
        <w:rPr>
          <w:rFonts w:hint="eastAsia" w:ascii="Times New Roman" w:hAnsi="Times New Roman" w:eastAsia="方正仿宋_GBK" w:cs="Times New Roman"/>
          <w:color w:val="auto"/>
          <w:sz w:val="24"/>
          <w:szCs w:val="24"/>
          <w:highlight w:val="none"/>
          <w:lang w:val="en-US" w:eastAsia="zh-CN"/>
        </w:rPr>
      </w:pPr>
    </w:p>
    <w:p>
      <w:pPr>
        <w:shd w:val="clear" w:color="auto" w:fill="FFFFFF"/>
        <w:spacing w:line="500" w:lineRule="exact"/>
        <w:jc w:val="both"/>
        <w:rPr>
          <w:rFonts w:hint="eastAsia" w:ascii="Times New Roman" w:hAnsi="Times New Roman" w:eastAsia="方正仿宋_GBK" w:cs="Times New Roman"/>
          <w:color w:val="auto"/>
          <w:sz w:val="24"/>
          <w:szCs w:val="24"/>
          <w:highlight w:val="none"/>
          <w:lang w:val="en-US" w:eastAsia="zh-CN"/>
        </w:rPr>
      </w:pPr>
    </w:p>
    <w:p>
      <w:pPr>
        <w:shd w:val="clear" w:color="auto" w:fill="FFFFFF"/>
        <w:spacing w:line="500" w:lineRule="exact"/>
        <w:jc w:val="both"/>
        <w:rPr>
          <w:rFonts w:hint="eastAsia" w:ascii="Times New Roman" w:hAnsi="Times New Roman" w:eastAsia="方正仿宋_GBK" w:cs="Times New Roman"/>
          <w:color w:val="auto"/>
          <w:sz w:val="24"/>
          <w:szCs w:val="24"/>
          <w:highlight w:val="none"/>
          <w:lang w:val="en-US" w:eastAsia="zh-CN"/>
        </w:rPr>
      </w:pPr>
    </w:p>
    <w:p>
      <w:pPr>
        <w:shd w:val="clear" w:color="auto" w:fill="FFFFFF"/>
        <w:spacing w:line="500" w:lineRule="exact"/>
        <w:jc w:val="both"/>
        <w:rPr>
          <w:rFonts w:hint="eastAsia" w:ascii="Times New Roman" w:hAnsi="Times New Roman" w:eastAsia="方正仿宋_GBK" w:cs="Times New Roman"/>
          <w:color w:val="auto"/>
          <w:sz w:val="24"/>
          <w:szCs w:val="24"/>
          <w:highlight w:val="none"/>
          <w:lang w:val="en-US" w:eastAsia="zh-CN"/>
        </w:rPr>
      </w:pPr>
    </w:p>
    <w:p>
      <w:pPr>
        <w:shd w:val="clear" w:color="auto" w:fill="FFFFFF"/>
        <w:spacing w:line="500" w:lineRule="exact"/>
        <w:jc w:val="both"/>
        <w:rPr>
          <w:rFonts w:hint="eastAsia" w:ascii="Times New Roman" w:hAnsi="Times New Roman" w:eastAsia="方正仿宋_GBK" w:cs="Times New Roman"/>
          <w:color w:val="auto"/>
          <w:sz w:val="24"/>
          <w:szCs w:val="24"/>
          <w:highlight w:val="none"/>
          <w:lang w:val="en-US" w:eastAsia="zh-CN"/>
        </w:rPr>
      </w:pPr>
    </w:p>
    <w:p>
      <w:pPr>
        <w:shd w:val="clear" w:color="auto" w:fill="FFFFFF"/>
        <w:spacing w:line="500" w:lineRule="exact"/>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6.</w:t>
      </w:r>
      <w:r>
        <w:rPr>
          <w:rFonts w:hint="default" w:ascii="Times New Roman" w:hAnsi="Times New Roman" w:eastAsia="方正黑体_GBK" w:cs="Times New Roman"/>
          <w:b/>
          <w:color w:val="auto"/>
          <w:kern w:val="2"/>
          <w:sz w:val="36"/>
          <w:szCs w:val="36"/>
          <w:highlight w:val="none"/>
          <w:lang w:val="en-US" w:eastAsia="zh-CN" w:bidi="ar-SA"/>
        </w:rPr>
        <w:t>投标方认为必要的其它</w:t>
      </w:r>
      <w:r>
        <w:rPr>
          <w:rFonts w:hint="eastAsia" w:ascii="Times New Roman" w:hAnsi="Times New Roman" w:eastAsia="方正黑体_GBK" w:cs="Times New Roman"/>
          <w:b/>
          <w:color w:val="auto"/>
          <w:kern w:val="2"/>
          <w:sz w:val="36"/>
          <w:szCs w:val="36"/>
          <w:highlight w:val="none"/>
          <w:lang w:val="en-US" w:eastAsia="zh-CN" w:bidi="ar-SA"/>
        </w:rPr>
        <w:t>资料</w:t>
      </w:r>
    </w:p>
    <w:p>
      <w:pPr>
        <w:jc w:val="center"/>
        <w:rPr>
          <w:rFonts w:hint="default" w:ascii="Times New Roman" w:hAnsi="Times New Roman" w:eastAsia="方正黑体_GBK" w:cs="Times New Roman"/>
          <w:b/>
          <w:color w:val="auto"/>
          <w:kern w:val="2"/>
          <w:sz w:val="36"/>
          <w:szCs w:val="36"/>
          <w:highlight w:val="none"/>
          <w:lang w:val="en-US" w:eastAsia="zh-CN" w:bidi="ar-SA"/>
        </w:rPr>
      </w:pPr>
    </w:p>
    <w:p>
      <w:pPr>
        <w:jc w:val="center"/>
        <w:rPr>
          <w:rFonts w:hint="eastAsia"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方正仿宋_GBK"/>
          <w:sz w:val="28"/>
          <w:szCs w:val="28"/>
          <w:lang w:val="en-US" w:eastAsia="zh-CN"/>
        </w:rPr>
      </w:pPr>
      <w:r>
        <w:rPr>
          <w:rFonts w:hint="eastAsia" w:ascii="方正黑体_GBK" w:hAnsi="方正黑体_GBK" w:eastAsia="方正黑体_GBK" w:cs="方正黑体_GBK"/>
          <w:bCs/>
          <w:sz w:val="28"/>
          <w:szCs w:val="28"/>
          <w:lang w:val="en-US" w:eastAsia="zh-CN"/>
        </w:rPr>
        <w:t>备注</w:t>
      </w:r>
      <w:r>
        <w:rPr>
          <w:rFonts w:hint="eastAsia" w:ascii="Times New Roman" w:hAnsi="Times New Roman" w:eastAsia="方正仿宋_GBK" w:cs="Times New Roman"/>
          <w:bCs/>
          <w:sz w:val="28"/>
          <w:szCs w:val="28"/>
          <w:lang w:val="en-US" w:eastAsia="zh-CN"/>
        </w:rPr>
        <w:t>：投标人为自然人的，按照本招租公告中关于</w:t>
      </w:r>
      <w:r>
        <w:rPr>
          <w:rFonts w:hint="eastAsia" w:ascii="方正仿宋_GBK" w:hAnsi="方正仿宋_GBK" w:eastAsia="方正仿宋_GBK" w:cs="方正仿宋_GBK"/>
          <w:b w:val="0"/>
          <w:bCs w:val="0"/>
          <w:color w:val="auto"/>
          <w:sz w:val="28"/>
          <w:szCs w:val="28"/>
          <w:highlight w:val="none"/>
          <w:lang w:val="en-US" w:eastAsia="zh-CN"/>
        </w:rPr>
        <w:t>资质证明文件第</w:t>
      </w:r>
      <w:r>
        <w:rPr>
          <w:rFonts w:hint="eastAsia" w:ascii="Times New Roman" w:hAnsi="Times New Roman"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lang w:val="en-US" w:eastAsia="zh-CN"/>
        </w:rPr>
        <w:t>条（自然人）的资料准备要求，</w:t>
      </w:r>
      <w:r>
        <w:rPr>
          <w:rFonts w:hint="eastAsia" w:ascii="Times New Roman" w:hAnsi="Times New Roman" w:eastAsia="方正仿宋_GBK" w:cs="Times New Roman"/>
          <w:bCs/>
          <w:sz w:val="28"/>
          <w:szCs w:val="28"/>
          <w:lang w:val="en-US" w:eastAsia="zh-CN"/>
        </w:rPr>
        <w:t>参照以上模板自行拟定相关投标文件。</w:t>
      </w:r>
      <w:bookmarkEnd w:id="1"/>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7C58F"/>
    <w:multiLevelType w:val="singleLevel"/>
    <w:tmpl w:val="8E37C5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B3CA2"/>
    <w:rsid w:val="08A42662"/>
    <w:rsid w:val="0EC10497"/>
    <w:rsid w:val="11042947"/>
    <w:rsid w:val="111903DE"/>
    <w:rsid w:val="14FE69CF"/>
    <w:rsid w:val="1B1C1984"/>
    <w:rsid w:val="235F6BD9"/>
    <w:rsid w:val="258307AE"/>
    <w:rsid w:val="32BA68FF"/>
    <w:rsid w:val="32E9562D"/>
    <w:rsid w:val="34092435"/>
    <w:rsid w:val="34EB6471"/>
    <w:rsid w:val="34FF05C2"/>
    <w:rsid w:val="472D6BF7"/>
    <w:rsid w:val="4F436291"/>
    <w:rsid w:val="510C59C5"/>
    <w:rsid w:val="5F682E4E"/>
    <w:rsid w:val="611D709E"/>
    <w:rsid w:val="660E2D04"/>
    <w:rsid w:val="6773180D"/>
    <w:rsid w:val="688B3CA2"/>
    <w:rsid w:val="6C444BB4"/>
    <w:rsid w:val="6C7348F1"/>
    <w:rsid w:val="7A5C7BFA"/>
    <w:rsid w:val="7DC355E5"/>
    <w:rsid w:val="7FA7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00" w:lineRule="exact"/>
      <w:ind w:firstLine="200" w:firstLineChars="200"/>
    </w:pPr>
    <w:rPr>
      <w:rFonts w:ascii="Times New Roman" w:hAnsi="Times New Roman"/>
      <w:sz w:val="28"/>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4379</Words>
  <Characters>4558</Characters>
  <Lines>0</Lines>
  <Paragraphs>0</Paragraphs>
  <TotalTime>12</TotalTime>
  <ScaleCrop>false</ScaleCrop>
  <LinksUpToDate>false</LinksUpToDate>
  <CharactersWithSpaces>5016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2024-09-23T03:52:00Z</dcterms:created>
  <dc:creator>user</dc:creator>
  <cp:lastModifiedBy>杨立</cp:lastModifiedBy>
  <dcterms:modified xsi:type="dcterms:W3CDTF">2025-05-15T03:08:31Z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KSOTemplateDocerSaveRecord">
    <vt:lpwstr>eyJoZGlkIjoiZGM5NGQ4MjJhN2MwYzIxN2JlZTZkOGQ2MDlkMTUwOTAifQ==</vt:lpwstr>
  </property>
  <property fmtid="{D5CDD505-2E9C-101B-9397-08002B2CF9AE}" pid="4" name="ICV">
    <vt:lpwstr>83925911D7D54C21A57B8A0AD1F5ADEF_12</vt:lpwstr>
  </property>
</Properties>
</file>